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100" w:afterLines="100"/>
        <w:jc w:val="center"/>
        <w:rPr>
          <w:rFonts w:ascii="方正小标宋简体" w:hAnsi="宋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lang w:eastAsia="zh-CN"/>
        </w:rPr>
        <w:t>报名回执表</w:t>
      </w:r>
    </w:p>
    <w:p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32"/>
        <w:gridCol w:w="1732"/>
        <w:gridCol w:w="168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96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00前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报名回执</w:t>
      </w:r>
      <w:r>
        <w:rPr>
          <w:rFonts w:hint="eastAsia" w:ascii="仿宋_GB2312" w:eastAsia="仿宋_GB2312"/>
          <w:sz w:val="32"/>
          <w:szCs w:val="32"/>
        </w:rPr>
        <w:t>表发至邮箱：</w:t>
      </w:r>
      <w:r>
        <w:rPr>
          <w:rFonts w:ascii="仿宋_GB2312" w:eastAsia="仿宋_GB2312"/>
          <w:sz w:val="32"/>
          <w:szCs w:val="32"/>
        </w:rPr>
        <w:t>sdgfjj@163.com，并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或微信</w:t>
      </w:r>
      <w:r>
        <w:rPr>
          <w:rFonts w:ascii="仿宋_GB2312" w:eastAsia="仿宋_GB2312"/>
          <w:sz w:val="32"/>
          <w:szCs w:val="32"/>
        </w:rPr>
        <w:t>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0115EFB-5872-4BEC-B1AE-0C89DBD7EF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9412FAD-CACC-4FF0-BCAD-0375E706EA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C2AD48-AA0E-4F1E-8E0C-B9F2C4895C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mExMzU1OGJkNzU4ODQ3NDMyNzIzYmMzNjEyMzUifQ=="/>
  </w:docVars>
  <w:rsids>
    <w:rsidRoot w:val="648F43B7"/>
    <w:rsid w:val="0B0C64AC"/>
    <w:rsid w:val="648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rmal_1"/>
    <w:autoRedefine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2024-03-27T03:35:00Z</dcterms:created>
  <dc:creator>zwj</dc:creator>
  <cp:lastModifiedBy>zwj</cp:lastModifiedBy>
  <dcterms:modified xsi:type="dcterms:W3CDTF">2024-03-27T03:35:26Z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1998312E6854482586F7FC01B21F86E1_13</vt:lpwstr>
  </property>
</Properties>
</file>